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87" w:rsidRDefault="008A5987" w:rsidP="008A5987">
      <w:pPr>
        <w:jc w:val="center"/>
        <w:rPr>
          <w:b/>
          <w:sz w:val="52"/>
          <w:szCs w:val="52"/>
        </w:rPr>
      </w:pPr>
      <w:bookmarkStart w:id="0" w:name="_GoBack"/>
      <w:bookmarkEnd w:id="0"/>
      <w:r w:rsidRPr="00C431E4">
        <w:rPr>
          <w:b/>
          <w:sz w:val="52"/>
          <w:szCs w:val="52"/>
        </w:rPr>
        <w:t>POLICY</w:t>
      </w:r>
    </w:p>
    <w:p w:rsidR="002A2723" w:rsidRDefault="002A2723" w:rsidP="008A5987">
      <w:pPr>
        <w:jc w:val="center"/>
        <w:rPr>
          <w:b/>
          <w:sz w:val="40"/>
          <w:szCs w:val="40"/>
        </w:rPr>
      </w:pPr>
    </w:p>
    <w:p w:rsidR="008A5987" w:rsidRDefault="008A5987" w:rsidP="008A5987">
      <w:pPr>
        <w:jc w:val="center"/>
        <w:rPr>
          <w:b/>
          <w:sz w:val="40"/>
          <w:szCs w:val="40"/>
        </w:rPr>
      </w:pPr>
      <w:r>
        <w:rPr>
          <w:b/>
          <w:sz w:val="40"/>
          <w:szCs w:val="40"/>
        </w:rPr>
        <w:t xml:space="preserve">Re: Board &amp; Employee </w:t>
      </w:r>
    </w:p>
    <w:p w:rsidR="008A5987" w:rsidRDefault="008A5987" w:rsidP="008A5987">
      <w:pPr>
        <w:jc w:val="center"/>
        <w:rPr>
          <w:b/>
          <w:sz w:val="40"/>
          <w:szCs w:val="40"/>
        </w:rPr>
      </w:pPr>
      <w:r>
        <w:rPr>
          <w:b/>
          <w:sz w:val="40"/>
          <w:szCs w:val="40"/>
        </w:rPr>
        <w:t>Protection (Whistleblower) Policy</w:t>
      </w:r>
    </w:p>
    <w:p w:rsidR="008A5987" w:rsidRDefault="008A5987" w:rsidP="008A5987">
      <w:pPr>
        <w:jc w:val="center"/>
        <w:rPr>
          <w:b/>
          <w:sz w:val="40"/>
          <w:szCs w:val="40"/>
        </w:rPr>
      </w:pPr>
    </w:p>
    <w:p w:rsidR="00C00FB5" w:rsidRPr="002A2723" w:rsidRDefault="00C00FB5" w:rsidP="008A5987">
      <w:pPr>
        <w:jc w:val="center"/>
        <w:rPr>
          <w:b/>
          <w:sz w:val="32"/>
          <w:szCs w:val="32"/>
        </w:rPr>
      </w:pPr>
      <w:r w:rsidRPr="002A2723">
        <w:rPr>
          <w:b/>
          <w:sz w:val="32"/>
          <w:szCs w:val="32"/>
        </w:rPr>
        <w:t>Board of Trustees</w:t>
      </w:r>
    </w:p>
    <w:p w:rsidR="008A5987" w:rsidRPr="002A2723" w:rsidRDefault="008A5987" w:rsidP="008A5987">
      <w:pPr>
        <w:jc w:val="center"/>
        <w:rPr>
          <w:b/>
          <w:sz w:val="32"/>
          <w:szCs w:val="32"/>
        </w:rPr>
      </w:pPr>
      <w:r w:rsidRPr="002A2723">
        <w:rPr>
          <w:b/>
          <w:sz w:val="32"/>
          <w:szCs w:val="32"/>
        </w:rPr>
        <w:t>Nevada State College Foundation</w:t>
      </w:r>
    </w:p>
    <w:p w:rsidR="008A5987" w:rsidRPr="002A2723" w:rsidRDefault="008A5987" w:rsidP="008A5987">
      <w:pPr>
        <w:jc w:val="center"/>
        <w:rPr>
          <w:b/>
          <w:sz w:val="32"/>
          <w:szCs w:val="32"/>
        </w:rPr>
      </w:pPr>
      <w:r w:rsidRPr="002A2723">
        <w:rPr>
          <w:b/>
          <w:sz w:val="32"/>
          <w:szCs w:val="32"/>
        </w:rPr>
        <w:t>Henderson, Nevada</w:t>
      </w:r>
    </w:p>
    <w:p w:rsidR="008A5987" w:rsidRPr="00C431E4" w:rsidRDefault="008A5987" w:rsidP="008A5987">
      <w:pPr>
        <w:rPr>
          <w:sz w:val="24"/>
          <w:szCs w:val="24"/>
        </w:rPr>
      </w:pPr>
    </w:p>
    <w:p w:rsidR="008A5987" w:rsidRDefault="008A5987" w:rsidP="008A5987">
      <w:pPr>
        <w:pStyle w:val="BodyText2"/>
        <w:rPr>
          <w:sz w:val="32"/>
          <w:szCs w:val="32"/>
        </w:rPr>
      </w:pPr>
    </w:p>
    <w:p w:rsidR="008A5987" w:rsidRPr="00BB5A5B" w:rsidRDefault="008A5987" w:rsidP="008A5987">
      <w:pPr>
        <w:pStyle w:val="BodyText2"/>
        <w:rPr>
          <w:b/>
          <w:sz w:val="32"/>
          <w:szCs w:val="32"/>
        </w:rPr>
      </w:pPr>
      <w:r w:rsidRPr="00BB5A5B">
        <w:rPr>
          <w:b/>
          <w:sz w:val="32"/>
          <w:szCs w:val="32"/>
          <w:u w:val="single"/>
        </w:rPr>
        <w:t>Purpose</w:t>
      </w:r>
    </w:p>
    <w:p w:rsidR="008A5987" w:rsidRPr="00BB5A5B" w:rsidRDefault="008A5987" w:rsidP="008A5987">
      <w:pPr>
        <w:pStyle w:val="BodyText2"/>
        <w:rPr>
          <w:sz w:val="32"/>
          <w:szCs w:val="32"/>
        </w:rPr>
      </w:pPr>
      <w:r w:rsidRPr="00BB5A5B">
        <w:rPr>
          <w:sz w:val="32"/>
          <w:szCs w:val="32"/>
        </w:rPr>
        <w:t>The purpose of this policy is to establish procedures for receipt and handling of complaints alleging that some policy, practice, or activity of  the Nevada State College Foundation (NSCF) is in violation of law or constitutes misuse of NSCF resources.</w:t>
      </w:r>
    </w:p>
    <w:p w:rsidR="008A5987" w:rsidRDefault="008A5987" w:rsidP="008A5987">
      <w:pPr>
        <w:pStyle w:val="BodyText2"/>
        <w:rPr>
          <w:color w:val="FF0000"/>
          <w:sz w:val="32"/>
          <w:szCs w:val="32"/>
        </w:rPr>
      </w:pPr>
    </w:p>
    <w:p w:rsidR="008A5987" w:rsidRDefault="008A5987" w:rsidP="008A5987">
      <w:pPr>
        <w:pStyle w:val="BodyText2"/>
        <w:rPr>
          <w:sz w:val="32"/>
          <w:szCs w:val="32"/>
        </w:rPr>
      </w:pPr>
      <w:r w:rsidRPr="00C431E4">
        <w:rPr>
          <w:sz w:val="32"/>
          <w:szCs w:val="32"/>
        </w:rPr>
        <w:t xml:space="preserve">It is the intent of NSCF to adhere to all laws and regulations that apply to the </w:t>
      </w:r>
      <w:r>
        <w:rPr>
          <w:sz w:val="32"/>
          <w:szCs w:val="32"/>
        </w:rPr>
        <w:t>Foundation a</w:t>
      </w:r>
      <w:r w:rsidRPr="00C431E4">
        <w:rPr>
          <w:sz w:val="32"/>
          <w:szCs w:val="32"/>
        </w:rPr>
        <w:t>nd the underlying purpose of this policy is to support the organization’s goal of legal compliance. The support of all</w:t>
      </w:r>
      <w:r>
        <w:rPr>
          <w:sz w:val="32"/>
          <w:szCs w:val="32"/>
        </w:rPr>
        <w:t xml:space="preserve"> Board members and/or </w:t>
      </w:r>
      <w:r w:rsidRPr="00C431E4">
        <w:rPr>
          <w:sz w:val="32"/>
          <w:szCs w:val="32"/>
        </w:rPr>
        <w:t xml:space="preserve">employees is necessary to achieving compliance with various </w:t>
      </w:r>
      <w:r>
        <w:rPr>
          <w:sz w:val="32"/>
          <w:szCs w:val="32"/>
        </w:rPr>
        <w:t xml:space="preserve">Federal, State and local </w:t>
      </w:r>
      <w:r w:rsidRPr="00C431E4">
        <w:rPr>
          <w:sz w:val="32"/>
          <w:szCs w:val="32"/>
        </w:rPr>
        <w:t>laws and regulations. A</w:t>
      </w:r>
      <w:r>
        <w:rPr>
          <w:sz w:val="32"/>
          <w:szCs w:val="32"/>
        </w:rPr>
        <w:t xml:space="preserve"> Board member and/or </w:t>
      </w:r>
      <w:r w:rsidRPr="00C431E4">
        <w:rPr>
          <w:sz w:val="32"/>
          <w:szCs w:val="32"/>
        </w:rPr>
        <w:t xml:space="preserve">employee is protected from retaliation only if the </w:t>
      </w:r>
      <w:r>
        <w:rPr>
          <w:sz w:val="32"/>
          <w:szCs w:val="32"/>
        </w:rPr>
        <w:t xml:space="preserve">Board member and/or </w:t>
      </w:r>
      <w:r w:rsidRPr="00C431E4">
        <w:rPr>
          <w:sz w:val="32"/>
          <w:szCs w:val="32"/>
        </w:rPr>
        <w:t>employee brings the alleged unlawful activity, policy, or practice to the attention of NSCF</w:t>
      </w:r>
      <w:r>
        <w:rPr>
          <w:sz w:val="32"/>
          <w:szCs w:val="32"/>
        </w:rPr>
        <w:t xml:space="preserve">, </w:t>
      </w:r>
      <w:r w:rsidRPr="00C431E4">
        <w:rPr>
          <w:sz w:val="32"/>
          <w:szCs w:val="32"/>
        </w:rPr>
        <w:t xml:space="preserve">and </w:t>
      </w:r>
      <w:r>
        <w:rPr>
          <w:sz w:val="32"/>
          <w:szCs w:val="32"/>
        </w:rPr>
        <w:t xml:space="preserve">one </w:t>
      </w:r>
      <w:r w:rsidRPr="00C431E4">
        <w:rPr>
          <w:sz w:val="32"/>
          <w:szCs w:val="32"/>
        </w:rPr>
        <w:t xml:space="preserve">provides it with a reasonable opportunity to investigate and correct the alleged unlawful activity. The protection described below is only available to </w:t>
      </w:r>
      <w:r>
        <w:rPr>
          <w:sz w:val="32"/>
          <w:szCs w:val="32"/>
        </w:rPr>
        <w:t xml:space="preserve">Board members and /or </w:t>
      </w:r>
      <w:r w:rsidRPr="00C431E4">
        <w:rPr>
          <w:sz w:val="32"/>
          <w:szCs w:val="32"/>
        </w:rPr>
        <w:t>employees that comply with this requirement.</w:t>
      </w:r>
    </w:p>
    <w:p w:rsidR="00BB5A5B" w:rsidRDefault="00BB5A5B" w:rsidP="008A5987">
      <w:pPr>
        <w:pStyle w:val="BodyText2"/>
        <w:rPr>
          <w:sz w:val="32"/>
          <w:szCs w:val="32"/>
        </w:rPr>
      </w:pPr>
    </w:p>
    <w:p w:rsidR="008A5987" w:rsidRPr="00BB5A5B" w:rsidRDefault="00BB5A5B" w:rsidP="008A5987">
      <w:pPr>
        <w:pStyle w:val="BodyText2"/>
        <w:rPr>
          <w:b/>
          <w:sz w:val="32"/>
          <w:szCs w:val="32"/>
          <w:u w:val="single"/>
        </w:rPr>
      </w:pPr>
      <w:r w:rsidRPr="00BB5A5B">
        <w:rPr>
          <w:b/>
          <w:sz w:val="32"/>
          <w:szCs w:val="32"/>
          <w:u w:val="single"/>
        </w:rPr>
        <w:t>P</w:t>
      </w:r>
      <w:r w:rsidR="008A5987" w:rsidRPr="00BB5A5B">
        <w:rPr>
          <w:b/>
          <w:sz w:val="32"/>
          <w:szCs w:val="32"/>
          <w:u w:val="single"/>
        </w:rPr>
        <w:t>rocedure</w:t>
      </w:r>
    </w:p>
    <w:p w:rsidR="008A5987" w:rsidRPr="00BB5A5B" w:rsidRDefault="008A5987" w:rsidP="008A5987">
      <w:pPr>
        <w:pStyle w:val="BodyText2"/>
        <w:rPr>
          <w:sz w:val="32"/>
          <w:szCs w:val="32"/>
        </w:rPr>
      </w:pPr>
      <w:r w:rsidRPr="00C431E4">
        <w:rPr>
          <w:sz w:val="32"/>
          <w:szCs w:val="32"/>
        </w:rPr>
        <w:t xml:space="preserve">If any </w:t>
      </w:r>
      <w:r>
        <w:rPr>
          <w:sz w:val="32"/>
          <w:szCs w:val="32"/>
        </w:rPr>
        <w:t xml:space="preserve">Board member and/or </w:t>
      </w:r>
      <w:r w:rsidRPr="00C431E4">
        <w:rPr>
          <w:sz w:val="32"/>
          <w:szCs w:val="32"/>
        </w:rPr>
        <w:t xml:space="preserve">employee reasonably </w:t>
      </w:r>
      <w:r w:rsidR="00BB5A5B" w:rsidRPr="00C431E4">
        <w:rPr>
          <w:sz w:val="32"/>
          <w:szCs w:val="32"/>
        </w:rPr>
        <w:t>believe</w:t>
      </w:r>
      <w:r w:rsidRPr="00C431E4">
        <w:rPr>
          <w:sz w:val="32"/>
          <w:szCs w:val="32"/>
        </w:rPr>
        <w:t xml:space="preserve"> that some policy, practice, or activity of the </w:t>
      </w:r>
      <w:r w:rsidRPr="00BB5A5B">
        <w:rPr>
          <w:sz w:val="32"/>
          <w:szCs w:val="32"/>
        </w:rPr>
        <w:t>NSCF</w:t>
      </w:r>
      <w:r>
        <w:rPr>
          <w:color w:val="FF0000"/>
          <w:sz w:val="32"/>
          <w:szCs w:val="32"/>
        </w:rPr>
        <w:t xml:space="preserve"> </w:t>
      </w:r>
      <w:r w:rsidRPr="00C431E4">
        <w:rPr>
          <w:sz w:val="32"/>
          <w:szCs w:val="32"/>
        </w:rPr>
        <w:t xml:space="preserve">is in violation of law, a </w:t>
      </w:r>
      <w:r w:rsidRPr="00BB5A5B">
        <w:rPr>
          <w:sz w:val="32"/>
          <w:szCs w:val="32"/>
        </w:rPr>
        <w:t>written</w:t>
      </w:r>
      <w:r>
        <w:rPr>
          <w:color w:val="FF0000"/>
          <w:sz w:val="32"/>
          <w:szCs w:val="32"/>
        </w:rPr>
        <w:t xml:space="preserve"> </w:t>
      </w:r>
      <w:r w:rsidRPr="00C431E4">
        <w:rPr>
          <w:sz w:val="32"/>
          <w:szCs w:val="32"/>
        </w:rPr>
        <w:t xml:space="preserve">complaint must be filed by that </w:t>
      </w:r>
      <w:r>
        <w:rPr>
          <w:sz w:val="32"/>
          <w:szCs w:val="32"/>
        </w:rPr>
        <w:t xml:space="preserve">Board member and/or </w:t>
      </w:r>
      <w:r w:rsidRPr="00C431E4">
        <w:rPr>
          <w:sz w:val="32"/>
          <w:szCs w:val="32"/>
        </w:rPr>
        <w:t xml:space="preserve">employee directly </w:t>
      </w:r>
      <w:r w:rsidRPr="00BB5A5B">
        <w:rPr>
          <w:sz w:val="32"/>
          <w:szCs w:val="32"/>
        </w:rPr>
        <w:t>with</w:t>
      </w:r>
      <w:r>
        <w:rPr>
          <w:color w:val="FF0000"/>
          <w:sz w:val="32"/>
          <w:szCs w:val="32"/>
        </w:rPr>
        <w:t xml:space="preserve"> </w:t>
      </w:r>
      <w:r w:rsidRPr="00C431E4">
        <w:rPr>
          <w:sz w:val="32"/>
          <w:szCs w:val="32"/>
        </w:rPr>
        <w:t xml:space="preserve">the Board Chair or </w:t>
      </w:r>
      <w:r w:rsidRPr="0035174F">
        <w:rPr>
          <w:strike/>
          <w:sz w:val="32"/>
          <w:szCs w:val="32"/>
        </w:rPr>
        <w:t>to</w:t>
      </w:r>
      <w:r w:rsidRPr="00C431E4">
        <w:rPr>
          <w:sz w:val="32"/>
          <w:szCs w:val="32"/>
        </w:rPr>
        <w:t xml:space="preserve"> the President of the College</w:t>
      </w:r>
      <w:r w:rsidR="00BB5A5B">
        <w:rPr>
          <w:sz w:val="32"/>
          <w:szCs w:val="32"/>
        </w:rPr>
        <w:t xml:space="preserve">.  </w:t>
      </w:r>
      <w:r w:rsidRPr="00BB5A5B">
        <w:rPr>
          <w:sz w:val="32"/>
          <w:szCs w:val="32"/>
        </w:rPr>
        <w:t xml:space="preserve">The written </w:t>
      </w:r>
      <w:r w:rsidRPr="00BB5A5B">
        <w:rPr>
          <w:sz w:val="32"/>
          <w:szCs w:val="32"/>
        </w:rPr>
        <w:lastRenderedPageBreak/>
        <w:t xml:space="preserve">complaint must set forth in detail the policy, practice or activity alleged to be in violation of law.  </w:t>
      </w:r>
    </w:p>
    <w:p w:rsidR="008A5987" w:rsidRPr="00C431E4" w:rsidRDefault="008A5987" w:rsidP="008A5987">
      <w:pPr>
        <w:pStyle w:val="BodyText"/>
        <w:ind w:right="0"/>
        <w:rPr>
          <w:sz w:val="32"/>
          <w:szCs w:val="32"/>
        </w:rPr>
      </w:pPr>
    </w:p>
    <w:p w:rsidR="008A5987" w:rsidRPr="00BB5A5B" w:rsidRDefault="008A5987" w:rsidP="008A5987">
      <w:pPr>
        <w:rPr>
          <w:b/>
          <w:sz w:val="32"/>
          <w:szCs w:val="32"/>
          <w:u w:val="single"/>
        </w:rPr>
      </w:pPr>
      <w:r w:rsidRPr="00BB5A5B">
        <w:rPr>
          <w:b/>
          <w:sz w:val="32"/>
          <w:szCs w:val="32"/>
          <w:u w:val="single"/>
        </w:rPr>
        <w:t>No Retaliation</w:t>
      </w:r>
    </w:p>
    <w:p w:rsidR="008A5987" w:rsidRPr="00C431E4" w:rsidRDefault="008A5987" w:rsidP="008A5987">
      <w:pPr>
        <w:rPr>
          <w:sz w:val="32"/>
          <w:szCs w:val="32"/>
        </w:rPr>
      </w:pPr>
      <w:r w:rsidRPr="00C431E4">
        <w:rPr>
          <w:sz w:val="32"/>
          <w:szCs w:val="32"/>
        </w:rPr>
        <w:t>NSCF will not retaliate against a</w:t>
      </w:r>
      <w:r>
        <w:rPr>
          <w:sz w:val="32"/>
          <w:szCs w:val="32"/>
        </w:rPr>
        <w:t xml:space="preserve"> Board member or an </w:t>
      </w:r>
      <w:r w:rsidRPr="00C431E4">
        <w:rPr>
          <w:sz w:val="32"/>
          <w:szCs w:val="32"/>
        </w:rPr>
        <w:t xml:space="preserve">employee who in good faith, has </w:t>
      </w:r>
      <w:r w:rsidRPr="00BB5A5B">
        <w:rPr>
          <w:sz w:val="32"/>
          <w:szCs w:val="32"/>
        </w:rPr>
        <w:t>filed</w:t>
      </w:r>
      <w:r w:rsidR="00BB5A5B">
        <w:rPr>
          <w:color w:val="FF0000"/>
          <w:sz w:val="32"/>
          <w:szCs w:val="32"/>
        </w:rPr>
        <w:t xml:space="preserve"> </w:t>
      </w:r>
      <w:r w:rsidRPr="00C431E4">
        <w:rPr>
          <w:sz w:val="32"/>
          <w:szCs w:val="32"/>
        </w:rPr>
        <w:t xml:space="preserve">a complaint against some </w:t>
      </w:r>
      <w:r w:rsidRPr="00BB5A5B">
        <w:rPr>
          <w:sz w:val="32"/>
          <w:szCs w:val="32"/>
        </w:rPr>
        <w:t>policy,</w:t>
      </w:r>
      <w:r>
        <w:rPr>
          <w:sz w:val="32"/>
          <w:szCs w:val="32"/>
        </w:rPr>
        <w:t xml:space="preserve"> </w:t>
      </w:r>
      <w:r w:rsidRPr="00C431E4">
        <w:rPr>
          <w:sz w:val="32"/>
          <w:szCs w:val="32"/>
        </w:rPr>
        <w:t>practice</w:t>
      </w:r>
      <w:r>
        <w:rPr>
          <w:sz w:val="32"/>
          <w:szCs w:val="32"/>
        </w:rPr>
        <w:t xml:space="preserve"> </w:t>
      </w:r>
      <w:r w:rsidRPr="00BB5A5B">
        <w:rPr>
          <w:sz w:val="32"/>
          <w:szCs w:val="32"/>
        </w:rPr>
        <w:t>or activity</w:t>
      </w:r>
      <w:r w:rsidRPr="00C431E4">
        <w:rPr>
          <w:sz w:val="32"/>
          <w:szCs w:val="32"/>
        </w:rPr>
        <w:t xml:space="preserve"> of NSCF, or of another individual or entity with whom NSCF has a business relationship, on the basis of a reasonable belief that t</w:t>
      </w:r>
      <w:r>
        <w:rPr>
          <w:sz w:val="32"/>
          <w:szCs w:val="32"/>
        </w:rPr>
        <w:t xml:space="preserve">he </w:t>
      </w:r>
      <w:r w:rsidRPr="00BB5A5B">
        <w:rPr>
          <w:sz w:val="32"/>
          <w:szCs w:val="32"/>
        </w:rPr>
        <w:t>policy,</w:t>
      </w:r>
      <w:r>
        <w:rPr>
          <w:color w:val="FF0000"/>
          <w:sz w:val="32"/>
          <w:szCs w:val="32"/>
        </w:rPr>
        <w:t xml:space="preserve"> </w:t>
      </w:r>
      <w:r>
        <w:rPr>
          <w:sz w:val="32"/>
          <w:szCs w:val="32"/>
        </w:rPr>
        <w:t xml:space="preserve">practice </w:t>
      </w:r>
      <w:r w:rsidRPr="00BB5A5B">
        <w:rPr>
          <w:sz w:val="32"/>
          <w:szCs w:val="32"/>
        </w:rPr>
        <w:t>or activity</w:t>
      </w:r>
      <w:r>
        <w:rPr>
          <w:sz w:val="32"/>
          <w:szCs w:val="32"/>
        </w:rPr>
        <w:t xml:space="preserve"> is in violation of </w:t>
      </w:r>
      <w:r w:rsidRPr="00C431E4">
        <w:rPr>
          <w:sz w:val="32"/>
          <w:szCs w:val="32"/>
        </w:rPr>
        <w:t>law</w:t>
      </w:r>
      <w:r>
        <w:rPr>
          <w:sz w:val="32"/>
          <w:szCs w:val="32"/>
        </w:rPr>
        <w:t xml:space="preserve">. </w:t>
      </w:r>
    </w:p>
    <w:p w:rsidR="008A5987" w:rsidRDefault="008A5987" w:rsidP="008A5987">
      <w:pPr>
        <w:rPr>
          <w:sz w:val="32"/>
          <w:szCs w:val="32"/>
        </w:rPr>
      </w:pPr>
    </w:p>
    <w:p w:rsidR="008A5987" w:rsidRPr="00C431E4" w:rsidRDefault="008A5987" w:rsidP="008A5987">
      <w:pPr>
        <w:rPr>
          <w:sz w:val="32"/>
          <w:szCs w:val="32"/>
        </w:rPr>
      </w:pPr>
      <w:r w:rsidRPr="00C431E4">
        <w:rPr>
          <w:sz w:val="32"/>
          <w:szCs w:val="32"/>
        </w:rPr>
        <w:t xml:space="preserve">NSCF </w:t>
      </w:r>
      <w:r w:rsidRPr="00464128">
        <w:rPr>
          <w:sz w:val="32"/>
          <w:szCs w:val="32"/>
        </w:rPr>
        <w:t>also</w:t>
      </w:r>
      <w:r>
        <w:rPr>
          <w:color w:val="FF0000"/>
          <w:sz w:val="32"/>
          <w:szCs w:val="32"/>
        </w:rPr>
        <w:t xml:space="preserve"> </w:t>
      </w:r>
      <w:r w:rsidRPr="00C431E4">
        <w:rPr>
          <w:sz w:val="32"/>
          <w:szCs w:val="32"/>
        </w:rPr>
        <w:t xml:space="preserve">will not retaliate against </w:t>
      </w:r>
      <w:r w:rsidRPr="00464128">
        <w:rPr>
          <w:sz w:val="32"/>
          <w:szCs w:val="32"/>
        </w:rPr>
        <w:t xml:space="preserve">a </w:t>
      </w:r>
      <w:r>
        <w:rPr>
          <w:sz w:val="32"/>
          <w:szCs w:val="32"/>
        </w:rPr>
        <w:t xml:space="preserve">Board member or </w:t>
      </w:r>
      <w:r w:rsidRPr="00C431E4">
        <w:rPr>
          <w:sz w:val="32"/>
          <w:szCs w:val="32"/>
        </w:rPr>
        <w:t>employee</w:t>
      </w:r>
      <w:r>
        <w:rPr>
          <w:sz w:val="32"/>
          <w:szCs w:val="32"/>
        </w:rPr>
        <w:t xml:space="preserve"> </w:t>
      </w:r>
      <w:r w:rsidRPr="00C431E4">
        <w:rPr>
          <w:sz w:val="32"/>
          <w:szCs w:val="32"/>
        </w:rPr>
        <w:t>who disclose</w:t>
      </w:r>
      <w:r w:rsidRPr="00464128">
        <w:rPr>
          <w:sz w:val="32"/>
          <w:szCs w:val="32"/>
        </w:rPr>
        <w:t>s</w:t>
      </w:r>
      <w:r w:rsidRPr="00C431E4">
        <w:rPr>
          <w:sz w:val="32"/>
          <w:szCs w:val="32"/>
        </w:rPr>
        <w:t xml:space="preserve"> or threaten</w:t>
      </w:r>
      <w:r w:rsidRPr="00464128">
        <w:rPr>
          <w:sz w:val="32"/>
          <w:szCs w:val="32"/>
        </w:rPr>
        <w:t>s</w:t>
      </w:r>
      <w:r w:rsidRPr="00C431E4">
        <w:rPr>
          <w:sz w:val="32"/>
          <w:szCs w:val="32"/>
        </w:rPr>
        <w:t xml:space="preserve"> to disclose to </w:t>
      </w:r>
      <w:r>
        <w:rPr>
          <w:sz w:val="32"/>
          <w:szCs w:val="32"/>
        </w:rPr>
        <w:t xml:space="preserve">the Chair and/or </w:t>
      </w:r>
      <w:r w:rsidRPr="00C431E4">
        <w:rPr>
          <w:sz w:val="32"/>
          <w:szCs w:val="32"/>
        </w:rPr>
        <w:t xml:space="preserve">a supervisor </w:t>
      </w:r>
      <w:r>
        <w:rPr>
          <w:sz w:val="32"/>
          <w:szCs w:val="32"/>
        </w:rPr>
        <w:t>and/</w:t>
      </w:r>
      <w:r w:rsidRPr="00C431E4">
        <w:rPr>
          <w:sz w:val="32"/>
          <w:szCs w:val="32"/>
        </w:rPr>
        <w:t>or a public body, any activity, policy, or practice of NSCF that the employee reasonably believes is in violation of law, rule, or regulation</w:t>
      </w:r>
      <w:r w:rsidR="00464128">
        <w:rPr>
          <w:sz w:val="32"/>
          <w:szCs w:val="32"/>
        </w:rPr>
        <w:t>.</w:t>
      </w:r>
      <w:r w:rsidRPr="00C431E4">
        <w:rPr>
          <w:sz w:val="32"/>
          <w:szCs w:val="32"/>
        </w:rPr>
        <w:t xml:space="preserve"> </w:t>
      </w:r>
    </w:p>
    <w:p w:rsidR="008A5987" w:rsidRPr="00C431E4" w:rsidRDefault="008A5987" w:rsidP="008A5987">
      <w:pPr>
        <w:pStyle w:val="BodyText"/>
        <w:rPr>
          <w:sz w:val="32"/>
          <w:szCs w:val="32"/>
        </w:rPr>
      </w:pPr>
    </w:p>
    <w:p w:rsidR="00464128" w:rsidRDefault="008A5987" w:rsidP="008A5987">
      <w:pPr>
        <w:pStyle w:val="BodyText"/>
        <w:rPr>
          <w:b/>
          <w:i/>
          <w:sz w:val="32"/>
          <w:szCs w:val="32"/>
        </w:rPr>
      </w:pPr>
      <w:r w:rsidRPr="00464128">
        <w:rPr>
          <w:b/>
          <w:i/>
          <w:sz w:val="32"/>
          <w:szCs w:val="32"/>
        </w:rPr>
        <w:t xml:space="preserve">My signature below indicates my receipt and understanding of this policy. </w:t>
      </w:r>
    </w:p>
    <w:p w:rsidR="008A5987" w:rsidRPr="00464128" w:rsidRDefault="008A5987" w:rsidP="008A5987">
      <w:pPr>
        <w:pStyle w:val="BodyText"/>
        <w:rPr>
          <w:b/>
          <w:i/>
          <w:sz w:val="32"/>
          <w:szCs w:val="32"/>
        </w:rPr>
      </w:pPr>
      <w:r w:rsidRPr="00464128">
        <w:rPr>
          <w:b/>
          <w:i/>
          <w:sz w:val="32"/>
          <w:szCs w:val="32"/>
        </w:rPr>
        <w:t>I also verify that I have been provided with an opportunity to ask questions about the policy.</w:t>
      </w:r>
    </w:p>
    <w:p w:rsidR="008A5987" w:rsidRPr="00C431E4" w:rsidRDefault="008A5987" w:rsidP="008A5987">
      <w:pPr>
        <w:pStyle w:val="BodyText"/>
        <w:rPr>
          <w:sz w:val="32"/>
          <w:szCs w:val="32"/>
        </w:rPr>
      </w:pPr>
    </w:p>
    <w:p w:rsidR="008A5987" w:rsidRPr="00C431E4" w:rsidRDefault="008A5987" w:rsidP="008A5987">
      <w:pPr>
        <w:pStyle w:val="BodyText"/>
        <w:rPr>
          <w:sz w:val="32"/>
          <w:szCs w:val="32"/>
        </w:rPr>
      </w:pPr>
    </w:p>
    <w:p w:rsidR="008A5987" w:rsidRPr="00C431E4" w:rsidRDefault="008A5987" w:rsidP="008A5987">
      <w:pPr>
        <w:pStyle w:val="BodyText"/>
        <w:rPr>
          <w:sz w:val="32"/>
          <w:szCs w:val="32"/>
        </w:rPr>
      </w:pPr>
    </w:p>
    <w:p w:rsidR="008A5987" w:rsidRPr="00C431E4" w:rsidRDefault="008A5987" w:rsidP="008A5987">
      <w:pPr>
        <w:pStyle w:val="BodyText"/>
        <w:rPr>
          <w:sz w:val="32"/>
          <w:szCs w:val="32"/>
        </w:rPr>
      </w:pPr>
      <w:r w:rsidRPr="00C431E4">
        <w:rPr>
          <w:sz w:val="32"/>
          <w:szCs w:val="32"/>
        </w:rPr>
        <w:t>________________________________________</w:t>
      </w:r>
      <w:r w:rsidRPr="00C431E4">
        <w:rPr>
          <w:sz w:val="32"/>
          <w:szCs w:val="32"/>
        </w:rPr>
        <w:tab/>
      </w:r>
      <w:r w:rsidRPr="00C431E4">
        <w:rPr>
          <w:sz w:val="32"/>
          <w:szCs w:val="32"/>
        </w:rPr>
        <w:tab/>
        <w:t>____________</w:t>
      </w:r>
    </w:p>
    <w:p w:rsidR="008A5987" w:rsidRPr="00C431E4" w:rsidRDefault="008A5987" w:rsidP="008A5987">
      <w:pPr>
        <w:pStyle w:val="BodyText"/>
        <w:rPr>
          <w:sz w:val="32"/>
          <w:szCs w:val="32"/>
        </w:rPr>
      </w:pPr>
      <w:r>
        <w:rPr>
          <w:sz w:val="32"/>
          <w:szCs w:val="32"/>
        </w:rPr>
        <w:t xml:space="preserve">Board Member and/or </w:t>
      </w:r>
      <w:r w:rsidRPr="00C431E4">
        <w:rPr>
          <w:sz w:val="32"/>
          <w:szCs w:val="32"/>
        </w:rPr>
        <w:t>Employee Signature</w:t>
      </w:r>
      <w:r w:rsidRPr="00C431E4">
        <w:rPr>
          <w:sz w:val="32"/>
          <w:szCs w:val="32"/>
        </w:rPr>
        <w:tab/>
      </w:r>
      <w:r w:rsidRPr="00C431E4">
        <w:rPr>
          <w:sz w:val="32"/>
          <w:szCs w:val="32"/>
        </w:rPr>
        <w:tab/>
      </w:r>
      <w:r w:rsidRPr="00C431E4">
        <w:rPr>
          <w:sz w:val="32"/>
          <w:szCs w:val="32"/>
        </w:rPr>
        <w:tab/>
        <w:t>Date</w:t>
      </w:r>
    </w:p>
    <w:p w:rsidR="008A5987" w:rsidRPr="00C431E4" w:rsidRDefault="008A5987" w:rsidP="008A5987">
      <w:pPr>
        <w:pStyle w:val="BodyText"/>
        <w:rPr>
          <w:sz w:val="32"/>
          <w:szCs w:val="32"/>
        </w:rPr>
      </w:pPr>
    </w:p>
    <w:p w:rsidR="008A5987" w:rsidRDefault="008A5987" w:rsidP="008A5987">
      <w:pPr>
        <w:pStyle w:val="BodyText"/>
        <w:rPr>
          <w:sz w:val="32"/>
          <w:szCs w:val="32"/>
        </w:rPr>
      </w:pPr>
    </w:p>
    <w:p w:rsidR="008A5987" w:rsidRPr="00C431E4" w:rsidRDefault="008A5987" w:rsidP="008A5987">
      <w:pPr>
        <w:pStyle w:val="BodyText"/>
        <w:rPr>
          <w:sz w:val="32"/>
          <w:szCs w:val="32"/>
        </w:rPr>
      </w:pPr>
      <w:r>
        <w:rPr>
          <w:sz w:val="32"/>
          <w:szCs w:val="32"/>
        </w:rPr>
        <w:t>Adop</w:t>
      </w:r>
      <w:r w:rsidRPr="00C431E4">
        <w:rPr>
          <w:sz w:val="32"/>
          <w:szCs w:val="32"/>
        </w:rPr>
        <w:t>ted</w:t>
      </w:r>
      <w:r w:rsidR="00464128">
        <w:rPr>
          <w:sz w:val="32"/>
          <w:szCs w:val="32"/>
        </w:rPr>
        <w:t>:____________________, 2009</w:t>
      </w:r>
    </w:p>
    <w:p w:rsidR="00464128" w:rsidRDefault="00464128" w:rsidP="008A5987">
      <w:pPr>
        <w:pStyle w:val="BodyText"/>
        <w:rPr>
          <w:sz w:val="32"/>
          <w:szCs w:val="32"/>
        </w:rPr>
      </w:pPr>
    </w:p>
    <w:p w:rsidR="008A5987" w:rsidRPr="009D4A3A" w:rsidRDefault="008A5987" w:rsidP="008A5987">
      <w:pPr>
        <w:pStyle w:val="BodyText"/>
        <w:rPr>
          <w:sz w:val="32"/>
          <w:szCs w:val="32"/>
        </w:rPr>
      </w:pPr>
      <w:r>
        <w:rPr>
          <w:sz w:val="32"/>
          <w:szCs w:val="32"/>
        </w:rPr>
        <w:t>__________________________________________________________</w:t>
      </w:r>
    </w:p>
    <w:p w:rsidR="008A5987" w:rsidRDefault="00464128" w:rsidP="008A5987">
      <w:pPr>
        <w:pStyle w:val="BodyText"/>
        <w:rPr>
          <w:sz w:val="32"/>
          <w:szCs w:val="32"/>
        </w:rPr>
      </w:pPr>
      <w:r>
        <w:rPr>
          <w:sz w:val="32"/>
          <w:szCs w:val="32"/>
        </w:rPr>
        <w:t xml:space="preserve">Chair, </w:t>
      </w:r>
      <w:r w:rsidR="008A5987" w:rsidRPr="00C431E4">
        <w:rPr>
          <w:sz w:val="32"/>
          <w:szCs w:val="32"/>
        </w:rPr>
        <w:t xml:space="preserve">Board </w:t>
      </w:r>
      <w:r>
        <w:rPr>
          <w:sz w:val="32"/>
          <w:szCs w:val="32"/>
        </w:rPr>
        <w:t>of Trustees</w:t>
      </w:r>
    </w:p>
    <w:p w:rsidR="008A5987" w:rsidRDefault="008A5987" w:rsidP="008A5987">
      <w:pPr>
        <w:pStyle w:val="BodyText"/>
        <w:rPr>
          <w:sz w:val="32"/>
          <w:szCs w:val="32"/>
        </w:rPr>
      </w:pPr>
    </w:p>
    <w:p w:rsidR="008A5987" w:rsidRDefault="008A5987" w:rsidP="008A5987">
      <w:pPr>
        <w:pStyle w:val="BodyText"/>
        <w:rPr>
          <w:sz w:val="32"/>
          <w:szCs w:val="32"/>
        </w:rPr>
      </w:pPr>
    </w:p>
    <w:p w:rsidR="008A5987" w:rsidRDefault="002A2723" w:rsidP="008A5987">
      <w:pPr>
        <w:pStyle w:val="BodyText"/>
        <w:rPr>
          <w:szCs w:val="24"/>
        </w:rPr>
      </w:pPr>
      <w:r>
        <w:rPr>
          <w:szCs w:val="24"/>
        </w:rPr>
        <w:t>APPROVED</w:t>
      </w:r>
      <w:r>
        <w:rPr>
          <w:szCs w:val="24"/>
        </w:rPr>
        <w:tab/>
        <w:t>6.2009</w:t>
      </w:r>
    </w:p>
    <w:p w:rsidR="002A2723" w:rsidRDefault="002A2723" w:rsidP="008A5987">
      <w:pPr>
        <w:pStyle w:val="BodyText"/>
        <w:rPr>
          <w:szCs w:val="24"/>
        </w:rPr>
      </w:pPr>
      <w:r>
        <w:rPr>
          <w:szCs w:val="24"/>
        </w:rPr>
        <w:t>UPDATED</w:t>
      </w:r>
      <w:r>
        <w:rPr>
          <w:szCs w:val="24"/>
        </w:rPr>
        <w:tab/>
        <w:t>12.2009</w:t>
      </w:r>
    </w:p>
    <w:p w:rsidR="008A5987" w:rsidRDefault="002A2723" w:rsidP="002A2723">
      <w:pPr>
        <w:pStyle w:val="BodyText"/>
        <w:rPr>
          <w:szCs w:val="24"/>
        </w:rPr>
      </w:pPr>
      <w:r>
        <w:rPr>
          <w:szCs w:val="24"/>
        </w:rPr>
        <w:t>REVIEWED</w:t>
      </w:r>
      <w:r>
        <w:rPr>
          <w:szCs w:val="24"/>
        </w:rPr>
        <w:tab/>
        <w:t>7.2011</w:t>
      </w:r>
    </w:p>
    <w:p w:rsidR="001719A5" w:rsidRDefault="001719A5" w:rsidP="002A2723">
      <w:pPr>
        <w:pStyle w:val="BodyText"/>
        <w:rPr>
          <w:szCs w:val="24"/>
        </w:rPr>
      </w:pPr>
      <w:r>
        <w:rPr>
          <w:szCs w:val="24"/>
        </w:rPr>
        <w:t>REVIEWED</w:t>
      </w:r>
      <w:r>
        <w:rPr>
          <w:szCs w:val="24"/>
        </w:rPr>
        <w:tab/>
        <w:t>9.2013</w:t>
      </w:r>
    </w:p>
    <w:p w:rsidR="001719A5" w:rsidRDefault="001719A5" w:rsidP="002A2723">
      <w:pPr>
        <w:pStyle w:val="BodyText"/>
      </w:pPr>
      <w:r>
        <w:rPr>
          <w:szCs w:val="24"/>
        </w:rPr>
        <w:t>REVIEWED</w:t>
      </w:r>
      <w:r>
        <w:rPr>
          <w:szCs w:val="24"/>
        </w:rPr>
        <w:tab/>
        <w:t>9.2015</w:t>
      </w:r>
    </w:p>
    <w:sectPr w:rsidR="001719A5">
      <w:headerReference w:type="default" r:id="rId6"/>
      <w:footerReference w:type="firs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D1" w:rsidRDefault="005809D1">
      <w:r>
        <w:separator/>
      </w:r>
    </w:p>
  </w:endnote>
  <w:endnote w:type="continuationSeparator" w:id="0">
    <w:p w:rsidR="005809D1" w:rsidRDefault="0058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28" w:rsidRDefault="00464128">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D1" w:rsidRDefault="005809D1">
      <w:r>
        <w:separator/>
      </w:r>
    </w:p>
  </w:footnote>
  <w:footnote w:type="continuationSeparator" w:id="0">
    <w:p w:rsidR="005809D1" w:rsidRDefault="00580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28" w:rsidRDefault="00464128">
    <w:pPr>
      <w:pStyle w:val="Header"/>
      <w:jc w:val="right"/>
    </w:pPr>
    <w:r>
      <w:t xml:space="preserve"> CEPA Policy Statement </w:t>
    </w:r>
    <w:r>
      <w:fldChar w:fldCharType="begin"/>
    </w:r>
    <w:r>
      <w:instrText>PAGE</w:instrText>
    </w:r>
    <w:r>
      <w:fldChar w:fldCharType="separate"/>
    </w:r>
    <w:r w:rsidR="00572135">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87"/>
    <w:rsid w:val="001719A5"/>
    <w:rsid w:val="002A2723"/>
    <w:rsid w:val="00464128"/>
    <w:rsid w:val="00572135"/>
    <w:rsid w:val="005809D1"/>
    <w:rsid w:val="008A5987"/>
    <w:rsid w:val="00AB6923"/>
    <w:rsid w:val="00BB5A5B"/>
    <w:rsid w:val="00C00FB5"/>
    <w:rsid w:val="00DF62FF"/>
    <w:rsid w:val="00EB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D7C3D6-4603-49AB-8A57-3D5360F9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8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A5987"/>
    <w:pPr>
      <w:tabs>
        <w:tab w:val="center" w:pos="4320"/>
        <w:tab w:val="right" w:pos="8640"/>
      </w:tabs>
    </w:pPr>
  </w:style>
  <w:style w:type="paragraph" w:styleId="Footer">
    <w:name w:val="footer"/>
    <w:basedOn w:val="Normal"/>
    <w:rsid w:val="008A5987"/>
    <w:pPr>
      <w:tabs>
        <w:tab w:val="center" w:pos="4320"/>
        <w:tab w:val="right" w:pos="8640"/>
      </w:tabs>
    </w:pPr>
  </w:style>
  <w:style w:type="paragraph" w:styleId="BodyText">
    <w:name w:val="Body Text"/>
    <w:basedOn w:val="Normal"/>
    <w:rsid w:val="008A5987"/>
    <w:pPr>
      <w:ind w:right="-630"/>
    </w:pPr>
    <w:rPr>
      <w:sz w:val="24"/>
    </w:rPr>
  </w:style>
  <w:style w:type="paragraph" w:styleId="BodyText2">
    <w:name w:val="Body Text 2"/>
    <w:basedOn w:val="Normal"/>
    <w:rsid w:val="008A59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PROPOSED POLICY</vt:lpstr>
    </vt:vector>
  </TitlesOfParts>
  <Company>Nevada State College</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POLICY</dc:title>
  <dc:subject/>
  <dc:creator>Nevada State College</dc:creator>
  <cp:keywords/>
  <dc:description/>
  <cp:lastModifiedBy>Gwen Sharp</cp:lastModifiedBy>
  <cp:revision>2</cp:revision>
  <dcterms:created xsi:type="dcterms:W3CDTF">2019-09-13T18:12:00Z</dcterms:created>
  <dcterms:modified xsi:type="dcterms:W3CDTF">2019-09-13T18:12:00Z</dcterms:modified>
</cp:coreProperties>
</file>